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F0" w:rsidRDefault="003F27F0" w:rsidP="003F27F0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7F0">
        <w:rPr>
          <w:rFonts w:ascii="Times New Roman" w:hAnsi="Times New Roman" w:cs="Times New Roman"/>
          <w:sz w:val="28"/>
          <w:szCs w:val="28"/>
        </w:rPr>
        <w:t>Фотоотчет.  Районный семинар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F72" w:rsidRDefault="003F27F0" w:rsidP="003F2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27F0">
        <w:rPr>
          <w:rFonts w:ascii="Times New Roman" w:hAnsi="Times New Roman" w:cs="Times New Roman"/>
          <w:sz w:val="28"/>
          <w:szCs w:val="28"/>
        </w:rPr>
        <w:t xml:space="preserve"> Организация научно-технического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7F0">
        <w:rPr>
          <w:rFonts w:ascii="Times New Roman" w:hAnsi="Times New Roman" w:cs="Times New Roman"/>
          <w:sz w:val="28"/>
          <w:szCs w:val="28"/>
        </w:rPr>
        <w:t>творчества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7F0">
        <w:rPr>
          <w:rFonts w:ascii="Times New Roman" w:hAnsi="Times New Roman" w:cs="Times New Roman"/>
          <w:sz w:val="28"/>
          <w:szCs w:val="28"/>
        </w:rPr>
        <w:t>Внедрение в систему ранней профориет</w:t>
      </w:r>
      <w:r>
        <w:rPr>
          <w:rFonts w:ascii="Times New Roman" w:hAnsi="Times New Roman" w:cs="Times New Roman"/>
          <w:sz w:val="28"/>
          <w:szCs w:val="28"/>
        </w:rPr>
        <w:t>ации учащихся новых форм работы».</w:t>
      </w:r>
    </w:p>
    <w:p w:rsidR="003F27F0" w:rsidRDefault="003F27F0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7F0">
        <w:rPr>
          <w:rFonts w:ascii="Times New Roman" w:hAnsi="Times New Roman" w:cs="Times New Roman"/>
          <w:b/>
          <w:sz w:val="28"/>
          <w:szCs w:val="28"/>
        </w:rPr>
        <w:t>Агитбригада  « Важные в мире профессии есть»</w:t>
      </w:r>
    </w:p>
    <w:p w:rsidR="003F27F0" w:rsidRDefault="003F27F0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7F0" w:rsidRDefault="003F27F0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7F0" w:rsidRDefault="003F27F0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7F0" w:rsidRDefault="003F27F0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7F0" w:rsidRDefault="003F27F0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7F0" w:rsidRDefault="003F27F0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зам директора  Кондратьевой И.В.</w:t>
      </w:r>
    </w:p>
    <w:p w:rsidR="003F27F0" w:rsidRDefault="003F27F0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Вне</w:t>
      </w:r>
      <w:r w:rsidRPr="003F27F0">
        <w:rPr>
          <w:rFonts w:ascii="Times New Roman" w:hAnsi="Times New Roman" w:cs="Times New Roman"/>
          <w:b/>
          <w:sz w:val="28"/>
          <w:szCs w:val="28"/>
        </w:rPr>
        <w:t>дрение  в систему ранней профориетации учащихся новых форм работы».</w:t>
      </w:r>
    </w:p>
    <w:p w:rsidR="003F27F0" w:rsidRDefault="00CD2C09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F:\проф\скан\100_2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проф\скан\100_282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F27F0" w:rsidRDefault="003F27F0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7F0" w:rsidRDefault="003F27F0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Мастер- класс по профориетационным занятиям с подростками</w:t>
      </w:r>
    </w:p>
    <w:p w:rsidR="003F27F0" w:rsidRDefault="003F27F0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Путешествие по Зазеркалью» Педагог- психолог Маковеева Е.В.</w:t>
      </w:r>
    </w:p>
    <w:p w:rsidR="003F27F0" w:rsidRDefault="003F27F0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9702" cy="3710763"/>
            <wp:effectExtent l="19050" t="0" r="0" b="0"/>
            <wp:docPr id="1" name="Рисунок 1" descr="D:\новые   папки\профориентация\Новая папка\1 отчетная документация\Районный семинар\100_2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ые   папки\профориентация\Новая папка\1 отчетная документация\Районный семинар\100_283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784" cy="371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F96" w:rsidRDefault="001F3F96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F96" w:rsidRDefault="001F3F96" w:rsidP="001F3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61024" cy="4021677"/>
            <wp:effectExtent l="19050" t="0" r="0" b="0"/>
            <wp:docPr id="12" name="Рисунок 5" descr="F:\проф\DSCN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роф\DSCN008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69" cy="402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F0" w:rsidRDefault="003F27F0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 Роботобатл». Занятие внеурочной деятельности . Педагог-организатор Михайленко Т.Н.</w:t>
      </w:r>
    </w:p>
    <w:p w:rsidR="003F27F0" w:rsidRDefault="003F27F0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77982" cy="4108487"/>
            <wp:effectExtent l="19050" t="0" r="8418" b="0"/>
            <wp:docPr id="2" name="Рисунок 2" descr="D:\новые   папки\профориентация\Новая папка\1 отчетная документация\Районный семинар\100_2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ые   папки\профориентация\Новая папка\1 отчетная документация\Районный семинар\100_283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323" cy="410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F0" w:rsidRDefault="003F27F0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болельщиков</w:t>
      </w:r>
    </w:p>
    <w:p w:rsidR="003F27F0" w:rsidRDefault="003F27F0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50391" cy="4012794"/>
            <wp:effectExtent l="19050" t="0" r="2659" b="0"/>
            <wp:docPr id="3" name="Рисунок 3" descr="D:\новые   папки\профориентация\Новая папка\1 отчетная документация\Районный семинар\100_2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ые   папки\профориентация\Новая папка\1 отчетная документация\Районный семинар\100_283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804" cy="401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C09" w:rsidRDefault="00CD2C09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Участники  роботобатла.</w:t>
      </w:r>
    </w:p>
    <w:p w:rsidR="00CD2C09" w:rsidRDefault="00CD2C09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1" cy="3572540"/>
            <wp:effectExtent l="19050" t="0" r="0" b="0"/>
            <wp:docPr id="4" name="Рисунок 4" descr="D:\новые   папки\профориентация\Новая папка\1 отчетная документация\Районный семинар\100_2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ые   папки\профориентация\Новая папка\1 отчетная документация\Районный семинар\100_283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54" cy="357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C09" w:rsidRDefault="00CD2C09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Жюри. Зам. директора школ Юрьев- Польского района</w:t>
      </w:r>
    </w:p>
    <w:p w:rsidR="00CD2C09" w:rsidRDefault="00CD2C09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5" descr="D:\новые   папки\профориентация\Новая папка\1 отчетная документация\Районный семинар\100_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ые   папки\профориентация\Новая папка\1 отчетная документация\Районный семинар\100_283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C09" w:rsidRDefault="00CD2C09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6" name="Рисунок 6" descr="D:\новые   папки\профориентация\Новая папка\1 отчетная документация\Районный семинар\100_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овые   папки\профориентация\Новая папка\1 отчетная документация\Районный семинар\100_284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F96" w:rsidRDefault="001F3F96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F96" w:rsidRDefault="001F3F96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F96" w:rsidRDefault="001F3F96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F96" w:rsidRDefault="001F3F96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F96" w:rsidRDefault="001F3F96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F96" w:rsidRDefault="001F3F96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F96" w:rsidRDefault="001F3F96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F96" w:rsidRDefault="001F3F96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F96" w:rsidRDefault="001F3F96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F96" w:rsidRDefault="001F3F96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F96" w:rsidRDefault="001F3F96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F96" w:rsidRDefault="001F3F96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F96" w:rsidRDefault="001F3F96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7F0" w:rsidRDefault="003F27F0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Квест – игра « Путешествие в мир профессий»</w:t>
      </w:r>
    </w:p>
    <w:p w:rsidR="003F27F0" w:rsidRDefault="001F3F96" w:rsidP="003F2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Станция. Профессия - фельдшер</w:t>
      </w:r>
    </w:p>
    <w:p w:rsidR="003F27F0" w:rsidRDefault="001F3F96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59006" cy="3870130"/>
            <wp:effectExtent l="19050" t="0" r="3544" b="0"/>
            <wp:docPr id="8" name="Рисунок 1" descr="F:\проф\DSCN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ф\DSCN009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493" cy="38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F96" w:rsidRDefault="001F3F96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Станция. Директор</w:t>
      </w:r>
    </w:p>
    <w:p w:rsidR="003F27F0" w:rsidRDefault="001F3F96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20464" cy="3795824"/>
            <wp:effectExtent l="19050" t="0" r="0" b="0"/>
            <wp:docPr id="9" name="Рисунок 2" descr="F:\проф\DSCN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ф\DSCN009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51" cy="37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F96" w:rsidRDefault="001F3F96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Станция. Механик.</w:t>
      </w:r>
    </w:p>
    <w:p w:rsidR="001F3F96" w:rsidRDefault="001F3F96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33164" cy="4165249"/>
            <wp:effectExtent l="19050" t="0" r="886" b="0"/>
            <wp:docPr id="10" name="Рисунок 3" descr="F:\проф\DSCN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ф\DSCN011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15" cy="416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F96" w:rsidRDefault="001F3F96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6326"/>
            <wp:effectExtent l="19050" t="0" r="3175" b="0"/>
            <wp:docPr id="11" name="Рисунок 4" descr="F:\проф\DSCN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роф\DSCN010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F96" w:rsidRDefault="001F3F96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Станция. Повар</w:t>
      </w:r>
    </w:p>
    <w:p w:rsidR="001F3F96" w:rsidRPr="003F27F0" w:rsidRDefault="001F3F96" w:rsidP="003F2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2289" cy="3785440"/>
            <wp:effectExtent l="19050" t="0" r="8861" b="0"/>
            <wp:docPr id="13" name="Рисунок 6" descr="F:\проф\DSCN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роф\DSCN010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962" cy="379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F96" w:rsidRPr="003F27F0" w:rsidSect="0021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457"/>
    <w:multiLevelType w:val="hybridMultilevel"/>
    <w:tmpl w:val="F5E6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F27F0"/>
    <w:rsid w:val="001F3F96"/>
    <w:rsid w:val="0021691B"/>
    <w:rsid w:val="003F27F0"/>
    <w:rsid w:val="004F44E9"/>
    <w:rsid w:val="006328D4"/>
    <w:rsid w:val="00B63ABB"/>
    <w:rsid w:val="00C27DA0"/>
    <w:rsid w:val="00CD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513B8-2A65-4FB5-A742-4A33C9BD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7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5</cp:revision>
  <dcterms:created xsi:type="dcterms:W3CDTF">2020-03-31T11:24:00Z</dcterms:created>
  <dcterms:modified xsi:type="dcterms:W3CDTF">2020-05-13T08:02:00Z</dcterms:modified>
</cp:coreProperties>
</file>