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75" w:rsidRPr="00A16E75" w:rsidRDefault="00A16E75" w:rsidP="00EA15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bookmarkStart w:id="0" w:name="bookmark0"/>
      <w:bookmarkStart w:id="1" w:name="_GoBack"/>
      <w:bookmarkEnd w:id="1"/>
      <w:r w:rsidRPr="00EA15F9">
        <w:rPr>
          <w:rFonts w:ascii="Times New Roman" w:hAnsi="Times New Roman" w:cs="Times New Roman"/>
          <w:b/>
          <w:sz w:val="32"/>
          <w:szCs w:val="32"/>
          <w:lang w:bidi="ru-RU"/>
        </w:rPr>
        <w:t xml:space="preserve"># </w:t>
      </w:r>
      <w:r w:rsidRPr="00A16E75">
        <w:rPr>
          <w:rFonts w:ascii="Times New Roman" w:hAnsi="Times New Roman" w:cs="Times New Roman"/>
          <w:b/>
          <w:sz w:val="32"/>
          <w:szCs w:val="32"/>
          <w:lang w:bidi="ru-RU"/>
        </w:rPr>
        <w:t>Антинаркомесячник2019</w:t>
      </w:r>
    </w:p>
    <w:p w:rsidR="00543E89" w:rsidRPr="00A16E75" w:rsidRDefault="00543E89" w:rsidP="00A16E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E75">
        <w:rPr>
          <w:rFonts w:ascii="Times New Roman" w:hAnsi="Times New Roman" w:cs="Times New Roman"/>
          <w:b/>
          <w:sz w:val="26"/>
          <w:szCs w:val="26"/>
          <w:lang w:bidi="ru-RU"/>
        </w:rPr>
        <w:t>«Осторожно, ПАВ!»</w:t>
      </w:r>
      <w:bookmarkEnd w:id="0"/>
    </w:p>
    <w:p w:rsidR="00543E89" w:rsidRPr="00A16E75" w:rsidRDefault="00543E89" w:rsidP="00543E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1"/>
      <w:r w:rsidRPr="00A16E75">
        <w:rPr>
          <w:rFonts w:ascii="Times New Roman" w:hAnsi="Times New Roman" w:cs="Times New Roman"/>
          <w:b/>
          <w:sz w:val="26"/>
          <w:szCs w:val="26"/>
          <w:lang w:bidi="ru-RU"/>
        </w:rPr>
        <w:t>(памятка для родителей)</w:t>
      </w:r>
      <w:bookmarkEnd w:id="2"/>
    </w:p>
    <w:p w:rsidR="00543E89" w:rsidRPr="00A16E75" w:rsidRDefault="00543E89" w:rsidP="00543E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3" w:name="bookmark2"/>
      <w:r w:rsidRPr="00A16E75">
        <w:rPr>
          <w:rFonts w:ascii="Times New Roman" w:hAnsi="Times New Roman" w:cs="Times New Roman"/>
          <w:b/>
          <w:sz w:val="26"/>
          <w:szCs w:val="26"/>
          <w:lang w:bidi="ru-RU"/>
        </w:rPr>
        <w:t>ПАВ</w:t>
      </w:r>
      <w:r w:rsidRPr="00A16E75">
        <w:rPr>
          <w:rFonts w:ascii="Times New Roman" w:hAnsi="Times New Roman" w:cs="Times New Roman"/>
          <w:sz w:val="26"/>
          <w:szCs w:val="26"/>
          <w:lang w:bidi="ru-RU"/>
        </w:rPr>
        <w:t xml:space="preserve"> - </w:t>
      </w:r>
      <w:proofErr w:type="spellStart"/>
      <w:r w:rsidRPr="00A16E75">
        <w:rPr>
          <w:rFonts w:ascii="Times New Roman" w:hAnsi="Times New Roman" w:cs="Times New Roman"/>
          <w:sz w:val="26"/>
          <w:szCs w:val="26"/>
          <w:lang w:bidi="ru-RU"/>
        </w:rPr>
        <w:t>психоактивные</w:t>
      </w:r>
      <w:proofErr w:type="spellEnd"/>
      <w:r w:rsidRPr="00A16E75">
        <w:rPr>
          <w:rFonts w:ascii="Times New Roman" w:hAnsi="Times New Roman" w:cs="Times New Roman"/>
          <w:sz w:val="26"/>
          <w:szCs w:val="26"/>
          <w:lang w:bidi="ru-RU"/>
        </w:rPr>
        <w:t xml:space="preserve"> вещества.</w:t>
      </w:r>
      <w:bookmarkEnd w:id="3"/>
    </w:p>
    <w:p w:rsidR="00543E89" w:rsidRPr="00A16E75" w:rsidRDefault="00543E89" w:rsidP="00543E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4" w:name="bookmark3"/>
      <w:r w:rsidRPr="00A16E75">
        <w:rPr>
          <w:rFonts w:ascii="Times New Roman" w:hAnsi="Times New Roman" w:cs="Times New Roman"/>
          <w:b/>
          <w:sz w:val="26"/>
          <w:szCs w:val="26"/>
          <w:lang w:bidi="ru-RU"/>
        </w:rPr>
        <w:t>ПАВ:</w:t>
      </w:r>
      <w:bookmarkEnd w:id="4"/>
    </w:p>
    <w:p w:rsidR="00543E89" w:rsidRPr="00A16E75" w:rsidRDefault="00543E89" w:rsidP="00543E8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Fonts w:ascii="Times New Roman" w:hAnsi="Times New Roman" w:cs="Times New Roman"/>
          <w:sz w:val="26"/>
          <w:szCs w:val="26"/>
          <w:lang w:bidi="ru-RU"/>
        </w:rPr>
        <w:t>алкоголь,</w:t>
      </w:r>
    </w:p>
    <w:p w:rsidR="00543E89" w:rsidRPr="00A16E75" w:rsidRDefault="00543E89" w:rsidP="00543E8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16E75">
        <w:rPr>
          <w:rFonts w:ascii="Times New Roman" w:hAnsi="Times New Roman" w:cs="Times New Roman"/>
          <w:sz w:val="26"/>
          <w:szCs w:val="26"/>
          <w:lang w:bidi="ru-RU"/>
        </w:rPr>
        <w:t>табакокурение</w:t>
      </w:r>
      <w:proofErr w:type="spellEnd"/>
      <w:r w:rsidRPr="00A16E75">
        <w:rPr>
          <w:rFonts w:ascii="Times New Roman" w:hAnsi="Times New Roman" w:cs="Times New Roman"/>
          <w:sz w:val="26"/>
          <w:szCs w:val="26"/>
          <w:lang w:bidi="ru-RU"/>
        </w:rPr>
        <w:t>,</w:t>
      </w:r>
    </w:p>
    <w:p w:rsidR="00543E89" w:rsidRPr="00A16E75" w:rsidRDefault="00543E89" w:rsidP="00543E8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Fonts w:ascii="Times New Roman" w:hAnsi="Times New Roman" w:cs="Times New Roman"/>
          <w:sz w:val="26"/>
          <w:szCs w:val="26"/>
          <w:lang w:bidi="ru-RU"/>
        </w:rPr>
        <w:t>наркотики.</w:t>
      </w:r>
    </w:p>
    <w:p w:rsidR="00543E89" w:rsidRPr="00A16E75" w:rsidRDefault="00543E89" w:rsidP="00543E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5" w:name="bookmark4"/>
      <w:r w:rsidRPr="00A16E75">
        <w:rPr>
          <w:rFonts w:ascii="Times New Roman" w:hAnsi="Times New Roman" w:cs="Times New Roman"/>
          <w:b/>
          <w:i/>
          <w:sz w:val="26"/>
          <w:szCs w:val="26"/>
          <w:lang w:bidi="ru-RU"/>
        </w:rPr>
        <w:t xml:space="preserve">       Уважаемые родители!</w:t>
      </w:r>
      <w:bookmarkEnd w:id="5"/>
    </w:p>
    <w:p w:rsidR="00543E89" w:rsidRPr="00A16E75" w:rsidRDefault="00543E89" w:rsidP="00543E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Fonts w:ascii="Times New Roman" w:hAnsi="Times New Roman" w:cs="Times New Roman"/>
          <w:sz w:val="26"/>
          <w:szCs w:val="26"/>
          <w:lang w:bidi="ru-RU"/>
        </w:rPr>
        <w:t xml:space="preserve">           Сегодня алкоголь и наркотики становятся частью моло</w:t>
      </w:r>
      <w:r w:rsidRPr="00A16E75">
        <w:rPr>
          <w:rFonts w:ascii="Times New Roman" w:hAnsi="Times New Roman" w:cs="Times New Roman"/>
          <w:sz w:val="26"/>
          <w:szCs w:val="26"/>
          <w:lang w:bidi="ru-RU"/>
        </w:rPr>
        <w:softHyphen/>
        <w:t>дежной субкультуры. Это реальность, в которой живут наши де</w:t>
      </w:r>
      <w:r w:rsidRPr="00A16E75">
        <w:rPr>
          <w:rFonts w:ascii="Times New Roman" w:hAnsi="Times New Roman" w:cs="Times New Roman"/>
          <w:sz w:val="26"/>
          <w:szCs w:val="26"/>
          <w:lang w:bidi="ru-RU"/>
        </w:rPr>
        <w:softHyphen/>
        <w:t>ти. В последние годы общество встревожено обилием наркоти</w:t>
      </w:r>
      <w:r w:rsidRPr="00A16E75">
        <w:rPr>
          <w:rFonts w:ascii="Times New Roman" w:hAnsi="Times New Roman" w:cs="Times New Roman"/>
          <w:sz w:val="26"/>
          <w:szCs w:val="26"/>
          <w:lang w:bidi="ru-RU"/>
        </w:rPr>
        <w:softHyphen/>
        <w:t>ков. За короткий срок число наркоманов в России возросло мно</w:t>
      </w:r>
      <w:r w:rsidRPr="00A16E75">
        <w:rPr>
          <w:rFonts w:ascii="Times New Roman" w:hAnsi="Times New Roman" w:cs="Times New Roman"/>
          <w:sz w:val="26"/>
          <w:szCs w:val="26"/>
          <w:lang w:bidi="ru-RU"/>
        </w:rPr>
        <w:softHyphen/>
        <w:t xml:space="preserve">гократно и достигло </w:t>
      </w:r>
      <w:r w:rsidRPr="00A16E75">
        <w:rPr>
          <w:rStyle w:val="211pt"/>
          <w:rFonts w:eastAsiaTheme="minorEastAsia"/>
          <w:sz w:val="26"/>
          <w:szCs w:val="26"/>
        </w:rPr>
        <w:t>4 млн. чел.</w:t>
      </w:r>
    </w:p>
    <w:p w:rsidR="00543E89" w:rsidRPr="00A16E75" w:rsidRDefault="00543E89" w:rsidP="00543E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Fonts w:ascii="Times New Roman" w:hAnsi="Times New Roman" w:cs="Times New Roman"/>
          <w:sz w:val="26"/>
          <w:szCs w:val="26"/>
          <w:lang w:bidi="ru-RU"/>
        </w:rPr>
        <w:t xml:space="preserve">        По данным Минздрава России:</w:t>
      </w:r>
    </w:p>
    <w:p w:rsidR="00543E89" w:rsidRPr="00A16E75" w:rsidRDefault="00543E89" w:rsidP="00543E8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105pt"/>
          <w:rFonts w:eastAsiaTheme="minorEastAsia"/>
          <w:sz w:val="26"/>
          <w:szCs w:val="26"/>
        </w:rPr>
        <w:t xml:space="preserve">3,1% </w:t>
      </w:r>
      <w:r w:rsidRPr="00A16E75">
        <w:rPr>
          <w:rFonts w:ascii="Times New Roman" w:hAnsi="Times New Roman" w:cs="Times New Roman"/>
          <w:sz w:val="26"/>
          <w:szCs w:val="26"/>
          <w:lang w:bidi="ru-RU"/>
        </w:rPr>
        <w:t>школьников - наркозависимы;</w:t>
      </w:r>
    </w:p>
    <w:p w:rsidR="00543E89" w:rsidRPr="00A16E75" w:rsidRDefault="00543E89" w:rsidP="00543E8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11pt"/>
          <w:rFonts w:eastAsiaTheme="minorEastAsia"/>
          <w:sz w:val="26"/>
          <w:szCs w:val="26"/>
        </w:rPr>
        <w:t xml:space="preserve">16% </w:t>
      </w:r>
      <w:r w:rsidRPr="00A16E75">
        <w:rPr>
          <w:rFonts w:ascii="Times New Roman" w:hAnsi="Times New Roman" w:cs="Times New Roman"/>
          <w:sz w:val="26"/>
          <w:szCs w:val="26"/>
          <w:lang w:bidi="ru-RU"/>
        </w:rPr>
        <w:t>- хотя бы раз употребляли наркотики;</w:t>
      </w:r>
    </w:p>
    <w:p w:rsidR="00543E89" w:rsidRPr="00A16E75" w:rsidRDefault="00543E89" w:rsidP="00543E8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Fonts w:ascii="Times New Roman" w:hAnsi="Times New Roman" w:cs="Times New Roman"/>
          <w:sz w:val="26"/>
          <w:szCs w:val="26"/>
          <w:lang w:bidi="ru-RU"/>
        </w:rPr>
        <w:t>8% - находятся в потенциальной группе риска.</w:t>
      </w:r>
    </w:p>
    <w:p w:rsidR="00543E89" w:rsidRPr="00A16E75" w:rsidRDefault="00543E89" w:rsidP="00543E8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Fonts w:ascii="Times New Roman" w:hAnsi="Times New Roman" w:cs="Times New Roman"/>
          <w:sz w:val="26"/>
          <w:szCs w:val="26"/>
          <w:lang w:bidi="ru-RU"/>
        </w:rPr>
        <w:t>Лишь 22% молодых людей от 12 до 20 лет не употреб</w:t>
      </w:r>
      <w:r w:rsidRPr="00A16E75">
        <w:rPr>
          <w:rFonts w:ascii="Times New Roman" w:hAnsi="Times New Roman" w:cs="Times New Roman"/>
          <w:sz w:val="26"/>
          <w:szCs w:val="26"/>
          <w:lang w:bidi="ru-RU"/>
        </w:rPr>
        <w:softHyphen/>
        <w:t>ляли наркотики.</w:t>
      </w:r>
    </w:p>
    <w:p w:rsidR="00543E89" w:rsidRPr="00A16E75" w:rsidRDefault="00543E89" w:rsidP="00543E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Fonts w:ascii="Times New Roman" w:hAnsi="Times New Roman" w:cs="Times New Roman"/>
          <w:sz w:val="26"/>
          <w:szCs w:val="26"/>
          <w:lang w:bidi="ru-RU"/>
        </w:rPr>
        <w:t xml:space="preserve">         Невозможно изолировать ребенка от этой реальности, просто запретив употреблять наркотики, ходить на дискотеки и гулять в определенных местах.</w:t>
      </w:r>
    </w:p>
    <w:p w:rsidR="00543E89" w:rsidRPr="00A16E75" w:rsidRDefault="00543E89" w:rsidP="00543E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16E75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      Как же уберечь наших детей от этого зла?</w:t>
      </w:r>
    </w:p>
    <w:p w:rsidR="00543E89" w:rsidRPr="00A16E75" w:rsidRDefault="00543E89" w:rsidP="00543E8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Fonts w:ascii="Times New Roman" w:hAnsi="Times New Roman" w:cs="Times New Roman"/>
          <w:sz w:val="26"/>
          <w:szCs w:val="26"/>
          <w:lang w:bidi="ru-RU"/>
        </w:rPr>
        <w:t>Лучший путь – это сотрудничество с вашим взрослеющим ре</w:t>
      </w:r>
      <w:r w:rsidRPr="00A16E75">
        <w:rPr>
          <w:rFonts w:ascii="Times New Roman" w:hAnsi="Times New Roman" w:cs="Times New Roman"/>
          <w:sz w:val="26"/>
          <w:szCs w:val="26"/>
          <w:lang w:bidi="ru-RU"/>
        </w:rPr>
        <w:softHyphen/>
        <w:t>бенком.</w:t>
      </w:r>
    </w:p>
    <w:p w:rsidR="00543E89" w:rsidRPr="00A16E75" w:rsidRDefault="00543E89" w:rsidP="00543E8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Fonts w:ascii="Times New Roman" w:hAnsi="Times New Roman" w:cs="Times New Roman"/>
          <w:sz w:val="26"/>
          <w:szCs w:val="26"/>
          <w:lang w:bidi="ru-RU"/>
        </w:rP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543E89" w:rsidRPr="00A16E75" w:rsidRDefault="00543E89" w:rsidP="00543E8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Fonts w:ascii="Times New Roman" w:hAnsi="Times New Roman" w:cs="Times New Roman"/>
          <w:sz w:val="26"/>
          <w:szCs w:val="26"/>
          <w:lang w:bidi="ru-RU"/>
        </w:rPr>
        <w:t>Умейте слушать. Поймите, чем живет ваш ребенок, каковы его мысли и чувства.</w:t>
      </w:r>
    </w:p>
    <w:p w:rsidR="00B10ACF" w:rsidRPr="00A16E75" w:rsidRDefault="00543E89" w:rsidP="00543E89">
      <w:pPr>
        <w:pStyle w:val="a3"/>
        <w:numPr>
          <w:ilvl w:val="0"/>
          <w:numId w:val="11"/>
        </w:numPr>
        <w:spacing w:after="0" w:line="240" w:lineRule="auto"/>
        <w:rPr>
          <w:rStyle w:val="22"/>
          <w:rFonts w:eastAsiaTheme="minorEastAsia"/>
          <w:sz w:val="26"/>
          <w:szCs w:val="26"/>
        </w:rPr>
      </w:pPr>
      <w:r w:rsidRPr="00A16E75">
        <w:rPr>
          <w:rStyle w:val="22"/>
          <w:rFonts w:eastAsiaTheme="minorEastAsia"/>
          <w:sz w:val="26"/>
          <w:szCs w:val="26"/>
        </w:rPr>
        <w:t>Говорите о себе, чтобы и ребенку было легче говорить о себе.</w:t>
      </w:r>
    </w:p>
    <w:p w:rsidR="00543E89" w:rsidRPr="00A16E75" w:rsidRDefault="00543E89" w:rsidP="00543E8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Не запрещайте безапелляционно. Задавайте вопросы. Выра</w:t>
      </w:r>
      <w:r w:rsidRPr="00A16E75">
        <w:rPr>
          <w:rStyle w:val="2Exact"/>
          <w:rFonts w:eastAsiaTheme="minorEastAsia"/>
          <w:sz w:val="26"/>
          <w:szCs w:val="26"/>
        </w:rPr>
        <w:softHyphen/>
        <w:t>жайте свое мнение.</w:t>
      </w:r>
    </w:p>
    <w:p w:rsidR="00543E89" w:rsidRPr="00A16E75" w:rsidRDefault="00543E89" w:rsidP="00543E8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Предоставьте ребенку знания о наркотиках, не избегая рас</w:t>
      </w:r>
      <w:r w:rsidRPr="00A16E75">
        <w:rPr>
          <w:rStyle w:val="2Exact"/>
          <w:rFonts w:eastAsiaTheme="minorEastAsia"/>
          <w:sz w:val="26"/>
          <w:szCs w:val="26"/>
        </w:rPr>
        <w:softHyphen/>
        <w:t>сказа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необ</w:t>
      </w:r>
      <w:r w:rsidRPr="00A16E75">
        <w:rPr>
          <w:rStyle w:val="2Exact"/>
          <w:rFonts w:eastAsiaTheme="minorEastAsia"/>
          <w:sz w:val="26"/>
          <w:szCs w:val="26"/>
        </w:rPr>
        <w:softHyphen/>
        <w:t>ратимыми последствиями для здоровья.</w:t>
      </w:r>
    </w:p>
    <w:p w:rsidR="00543E89" w:rsidRPr="00A16E75" w:rsidRDefault="00543E89" w:rsidP="00543E8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Научите ребенка говорить «НЕТ». Тогда ему легче будет сопро</w:t>
      </w:r>
      <w:r w:rsidRPr="00A16E75">
        <w:rPr>
          <w:rStyle w:val="2Exact"/>
          <w:rFonts w:eastAsiaTheme="minorEastAsia"/>
          <w:sz w:val="26"/>
          <w:szCs w:val="26"/>
        </w:rPr>
        <w:softHyphen/>
        <w:t>тивляться давлению сверстников, предлагающих наркотики.</w:t>
      </w:r>
    </w:p>
    <w:p w:rsidR="00543E89" w:rsidRPr="00A16E75" w:rsidRDefault="00543E89" w:rsidP="00543E8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Разделяйте проблемы ребенка и оказывайте ему поддержку.</w:t>
      </w:r>
    </w:p>
    <w:p w:rsidR="00543E89" w:rsidRPr="00A16E75" w:rsidRDefault="00543E89" w:rsidP="00543E8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Учите ребенка решать проблемы, а не избегать их. Если у него не получается самостоятельно, пройдите весь путь ре</w:t>
      </w:r>
      <w:r w:rsidRPr="00A16E75">
        <w:rPr>
          <w:rStyle w:val="2Exact"/>
          <w:rFonts w:eastAsiaTheme="minorEastAsia"/>
          <w:sz w:val="26"/>
          <w:szCs w:val="26"/>
        </w:rPr>
        <w:softHyphen/>
        <w:t>шения проблемы вместе с ним.</w:t>
      </w:r>
    </w:p>
    <w:p w:rsidR="00543E89" w:rsidRPr="00A16E75" w:rsidRDefault="00543E89" w:rsidP="00543E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6" w:name="bookmark5"/>
      <w:r w:rsidRPr="00A16E75">
        <w:rPr>
          <w:rFonts w:ascii="Times New Roman" w:hAnsi="Times New Roman" w:cs="Times New Roman"/>
          <w:sz w:val="26"/>
          <w:szCs w:val="26"/>
          <w:lang w:bidi="ru-RU"/>
        </w:rPr>
        <w:t xml:space="preserve">                                </w:t>
      </w:r>
      <w:r w:rsidRPr="00A16E75">
        <w:rPr>
          <w:rFonts w:ascii="Times New Roman" w:hAnsi="Times New Roman" w:cs="Times New Roman"/>
          <w:b/>
          <w:sz w:val="26"/>
          <w:szCs w:val="26"/>
          <w:lang w:bidi="ru-RU"/>
        </w:rPr>
        <w:t>Что делать, если возникли подозрения</w:t>
      </w:r>
      <w:bookmarkEnd w:id="6"/>
      <w:r w:rsidRPr="00A16E75">
        <w:rPr>
          <w:rFonts w:ascii="Times New Roman" w:hAnsi="Times New Roman" w:cs="Times New Roman"/>
          <w:b/>
          <w:sz w:val="26"/>
          <w:szCs w:val="26"/>
          <w:lang w:bidi="ru-RU"/>
        </w:rPr>
        <w:t>:</w:t>
      </w:r>
    </w:p>
    <w:p w:rsidR="00543E89" w:rsidRPr="00A16E75" w:rsidRDefault="00543E89" w:rsidP="00543E8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Не отрицайте ваши подозрения.</w:t>
      </w:r>
    </w:p>
    <w:p w:rsidR="00543E89" w:rsidRPr="00A16E75" w:rsidRDefault="00543E89" w:rsidP="00543E8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Не паникуйте. Если даже ваш ребенок попробовал наркотик, это еще не значит, что он наркоман.</w:t>
      </w:r>
    </w:p>
    <w:p w:rsidR="00543E89" w:rsidRPr="00A16E75" w:rsidRDefault="00543E89" w:rsidP="00543E8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Поговорите с ребенком честно и доверительно. Не на</w:t>
      </w:r>
      <w:r w:rsidRPr="00A16E75">
        <w:rPr>
          <w:rStyle w:val="2Exact"/>
          <w:rFonts w:eastAsiaTheme="minorEastAsia"/>
          <w:sz w:val="26"/>
          <w:szCs w:val="26"/>
        </w:rPr>
        <w:softHyphen/>
        <w:t>чинайте разговор, пока вы не справились с вашими чувствами.</w:t>
      </w:r>
    </w:p>
    <w:p w:rsidR="00543E89" w:rsidRPr="00A16E75" w:rsidRDefault="00543E89" w:rsidP="00543E8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Если ребенок не склонен обсуждать с вами этот вопрос, не настаивайте. Будьте откровенны сами, говорите о ваших пе</w:t>
      </w:r>
      <w:r w:rsidRPr="00A16E75">
        <w:rPr>
          <w:rStyle w:val="2Exact"/>
          <w:rFonts w:eastAsiaTheme="minorEastAsia"/>
          <w:sz w:val="26"/>
          <w:szCs w:val="26"/>
        </w:rPr>
        <w:softHyphen/>
        <w:t>реживаниях и опасениях. Предложите помощь.</w:t>
      </w:r>
    </w:p>
    <w:p w:rsidR="00543E89" w:rsidRPr="00A16E75" w:rsidRDefault="00543E89" w:rsidP="00543E8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lastRenderedPageBreak/>
        <w:t>Важно, чтобы вы сами были образцом для подражания. Ваш ребенок ежедневно видит, как вы сами справляетесь с вашими зависимостями, пусть даже и не такими опасными, как наркотик.</w:t>
      </w:r>
    </w:p>
    <w:p w:rsidR="00543E89" w:rsidRPr="00A16E75" w:rsidRDefault="00543E89" w:rsidP="00543E8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Обратитесь к специалисту. Химическая зависимость не проходит сама собой. Она только усугубляется. Вы можете обра</w:t>
      </w:r>
      <w:r w:rsidRPr="00A16E75">
        <w:rPr>
          <w:rStyle w:val="2Exact"/>
          <w:rFonts w:eastAsiaTheme="minorEastAsia"/>
          <w:sz w:val="26"/>
          <w:szCs w:val="26"/>
        </w:rPr>
        <w:softHyphen/>
        <w:t>титься в анонимную консультацию к психологу или наркологу. Если ваш ребенок отказывается идти вместе с вами, придите вы.</w:t>
      </w:r>
    </w:p>
    <w:p w:rsidR="00543E89" w:rsidRPr="00A16E75" w:rsidRDefault="00543E89" w:rsidP="00543E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7" w:name="bookmark6"/>
      <w:r w:rsidRPr="00A16E75">
        <w:rPr>
          <w:rFonts w:ascii="Times New Roman" w:hAnsi="Times New Roman" w:cs="Times New Roman"/>
          <w:sz w:val="26"/>
          <w:szCs w:val="26"/>
          <w:lang w:bidi="ru-RU"/>
        </w:rPr>
        <w:t xml:space="preserve">                          </w:t>
      </w:r>
      <w:r w:rsidRPr="00A16E75">
        <w:rPr>
          <w:rFonts w:ascii="Times New Roman" w:hAnsi="Times New Roman" w:cs="Times New Roman"/>
          <w:b/>
          <w:sz w:val="26"/>
          <w:szCs w:val="26"/>
          <w:lang w:bidi="ru-RU"/>
        </w:rPr>
        <w:t>Признаки и симптомы употребления наркотиков</w:t>
      </w:r>
      <w:bookmarkEnd w:id="7"/>
      <w:r w:rsidRPr="00A16E75">
        <w:rPr>
          <w:rFonts w:ascii="Times New Roman" w:hAnsi="Times New Roman" w:cs="Times New Roman"/>
          <w:b/>
          <w:sz w:val="26"/>
          <w:szCs w:val="26"/>
          <w:lang w:bidi="ru-RU"/>
        </w:rPr>
        <w:t>:</w:t>
      </w:r>
    </w:p>
    <w:p w:rsidR="00543E89" w:rsidRPr="00A16E75" w:rsidRDefault="00543E89" w:rsidP="00543E8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Бледность кожи</w:t>
      </w:r>
    </w:p>
    <w:p w:rsidR="00543E89" w:rsidRPr="00A16E75" w:rsidRDefault="00543E89" w:rsidP="00543E8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Расширенные или суженные зрачки</w:t>
      </w:r>
    </w:p>
    <w:p w:rsidR="00543E89" w:rsidRPr="00A16E75" w:rsidRDefault="00543E89" w:rsidP="00543E8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Покрасневшие или мутные глаза</w:t>
      </w:r>
    </w:p>
    <w:p w:rsidR="00543E89" w:rsidRPr="00A16E75" w:rsidRDefault="00543E89" w:rsidP="00543E8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Замедленная речь</w:t>
      </w:r>
    </w:p>
    <w:p w:rsidR="00543E89" w:rsidRPr="00A16E75" w:rsidRDefault="00543E89" w:rsidP="00543E89">
      <w:pPr>
        <w:pStyle w:val="a3"/>
        <w:numPr>
          <w:ilvl w:val="0"/>
          <w:numId w:val="13"/>
        </w:numPr>
        <w:spacing w:after="0" w:line="240" w:lineRule="auto"/>
        <w:rPr>
          <w:rStyle w:val="2Exact"/>
          <w:rFonts w:eastAsiaTheme="minorEastAsia"/>
          <w:sz w:val="26"/>
          <w:szCs w:val="26"/>
          <w:lang w:val="en-US"/>
        </w:rPr>
      </w:pPr>
      <w:r w:rsidRPr="00A16E75">
        <w:rPr>
          <w:rStyle w:val="2Exact"/>
          <w:rFonts w:eastAsiaTheme="minorEastAsia"/>
          <w:sz w:val="26"/>
          <w:szCs w:val="26"/>
        </w:rPr>
        <w:t>Плохая координация движений</w:t>
      </w:r>
    </w:p>
    <w:p w:rsidR="00543E89" w:rsidRPr="00A16E75" w:rsidRDefault="00543E89" w:rsidP="00543E8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Следы от уколов</w:t>
      </w:r>
    </w:p>
    <w:p w:rsidR="00543E89" w:rsidRPr="00A16E75" w:rsidRDefault="00543E89" w:rsidP="00543E8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Свернутые в трубочку бумажки</w:t>
      </w:r>
    </w:p>
    <w:p w:rsidR="00543E89" w:rsidRPr="00A16E75" w:rsidRDefault="00543E89" w:rsidP="00543E8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Шприцы, маленькие ложечки, капсулы, бутылочки</w:t>
      </w:r>
    </w:p>
    <w:p w:rsidR="00543E89" w:rsidRPr="00A16E75" w:rsidRDefault="00543E89" w:rsidP="00543E8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Уходы из дома, прогулы в школе</w:t>
      </w:r>
    </w:p>
    <w:p w:rsidR="00543E89" w:rsidRPr="00A16E75" w:rsidRDefault="00543E89" w:rsidP="00543E8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Невозможность сосредоточиться</w:t>
      </w:r>
    </w:p>
    <w:p w:rsidR="00543E89" w:rsidRPr="00A16E75" w:rsidRDefault="00543E89" w:rsidP="00543E8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Бессонница</w:t>
      </w:r>
    </w:p>
    <w:p w:rsidR="00543E89" w:rsidRPr="00A16E75" w:rsidRDefault="00543E89" w:rsidP="00543E8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Частая и резкая смена настроения</w:t>
      </w:r>
    </w:p>
    <w:p w:rsidR="00543E89" w:rsidRPr="00A16E75" w:rsidRDefault="00543E89" w:rsidP="00543E8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Нарастающая лживость</w:t>
      </w:r>
    </w:p>
    <w:p w:rsidR="00543E89" w:rsidRPr="00A16E75" w:rsidRDefault="00543E89" w:rsidP="00543E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105ptExact"/>
          <w:rFonts w:eastAsiaTheme="minorEastAsia"/>
          <w:sz w:val="26"/>
          <w:szCs w:val="26"/>
        </w:rPr>
        <w:t>«Передозировка»</w:t>
      </w:r>
      <w:r w:rsidRPr="00A16E75">
        <w:rPr>
          <w:rStyle w:val="2Exact"/>
          <w:rFonts w:eastAsiaTheme="minorEastAsia"/>
          <w:sz w:val="26"/>
          <w:szCs w:val="26"/>
        </w:rPr>
        <w:t xml:space="preserve"> </w:t>
      </w:r>
      <w:proofErr w:type="spellStart"/>
      <w:r w:rsidRPr="00A16E75">
        <w:rPr>
          <w:rStyle w:val="2Exact"/>
          <w:rFonts w:eastAsiaTheme="minorEastAsia"/>
          <w:sz w:val="26"/>
          <w:szCs w:val="26"/>
        </w:rPr>
        <w:t>психоактивных</w:t>
      </w:r>
      <w:proofErr w:type="spellEnd"/>
      <w:r w:rsidRPr="00A16E75">
        <w:rPr>
          <w:rStyle w:val="2Exact"/>
          <w:rFonts w:eastAsiaTheme="minorEastAsia"/>
          <w:sz w:val="26"/>
          <w:szCs w:val="26"/>
        </w:rPr>
        <w:t xml:space="preserve"> веществ - самое гроз</w:t>
      </w:r>
      <w:r w:rsidRPr="00A16E75">
        <w:rPr>
          <w:rStyle w:val="2Exact"/>
          <w:rFonts w:eastAsiaTheme="minorEastAsia"/>
          <w:sz w:val="26"/>
          <w:szCs w:val="26"/>
        </w:rPr>
        <w:softHyphen/>
        <w:t>ное осложнение после употребления наркотиков.</w:t>
      </w:r>
    </w:p>
    <w:p w:rsidR="00543E89" w:rsidRPr="00A16E75" w:rsidRDefault="00543E89" w:rsidP="00543E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5Exact"/>
          <w:rFonts w:eastAsiaTheme="minorEastAsia"/>
          <w:sz w:val="26"/>
          <w:szCs w:val="26"/>
        </w:rPr>
        <w:t>Признаки:</w:t>
      </w:r>
    </w:p>
    <w:p w:rsidR="00543E89" w:rsidRPr="00A16E75" w:rsidRDefault="00543E89" w:rsidP="00543E8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резкая бледность;</w:t>
      </w:r>
    </w:p>
    <w:p w:rsidR="00543E89" w:rsidRPr="00A16E75" w:rsidRDefault="00543E89" w:rsidP="00543E8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неглубокое и редкое дыхание;</w:t>
      </w:r>
    </w:p>
    <w:p w:rsidR="00543E89" w:rsidRPr="00A16E75" w:rsidRDefault="00543E89" w:rsidP="00543E8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отсутствие реакции на внешние раздражители;</w:t>
      </w:r>
    </w:p>
    <w:p w:rsidR="00543E89" w:rsidRPr="00A16E75" w:rsidRDefault="00543E89" w:rsidP="00543E8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рвота;</w:t>
      </w:r>
    </w:p>
    <w:p w:rsidR="00543E89" w:rsidRPr="00A16E75" w:rsidRDefault="00543E89" w:rsidP="00543E8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плохо прощупывающийся пульс;</w:t>
      </w:r>
    </w:p>
    <w:p w:rsidR="00543E89" w:rsidRPr="00A16E75" w:rsidRDefault="00543E89" w:rsidP="00543E8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потеря сознания.</w:t>
      </w:r>
    </w:p>
    <w:p w:rsidR="00543E89" w:rsidRPr="00A16E75" w:rsidRDefault="00543E89" w:rsidP="00543E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5Exact"/>
          <w:rFonts w:eastAsiaTheme="minorEastAsia"/>
          <w:sz w:val="26"/>
          <w:szCs w:val="26"/>
        </w:rPr>
        <w:t>Важно вовремя оказать первую помощь при передозировке:</w:t>
      </w:r>
    </w:p>
    <w:p w:rsidR="00543E89" w:rsidRPr="00A16E75" w:rsidRDefault="00543E89" w:rsidP="00543E8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710ptExact"/>
          <w:rFonts w:eastAsiaTheme="minorEastAsia"/>
          <w:b w:val="0"/>
          <w:bCs w:val="0"/>
          <w:i w:val="0"/>
          <w:iCs w:val="0"/>
          <w:sz w:val="26"/>
          <w:szCs w:val="26"/>
        </w:rPr>
        <w:t xml:space="preserve">вызовите </w:t>
      </w:r>
      <w:r w:rsidRPr="00A16E75">
        <w:rPr>
          <w:rFonts w:ascii="Times New Roman" w:hAnsi="Times New Roman" w:cs="Times New Roman"/>
          <w:sz w:val="26"/>
          <w:szCs w:val="26"/>
          <w:lang w:bidi="ru-RU"/>
        </w:rPr>
        <w:t>«скорую помощь»;</w:t>
      </w:r>
    </w:p>
    <w:p w:rsidR="00543E89" w:rsidRPr="00A16E75" w:rsidRDefault="00543E89" w:rsidP="00543E8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поддерживайте человека в спокойном и удобном состоянии, не позволяйте ему двигаться;</w:t>
      </w:r>
    </w:p>
    <w:p w:rsidR="00543E89" w:rsidRPr="00A16E75" w:rsidRDefault="00543E89" w:rsidP="00543E8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следите за дыханием;</w:t>
      </w:r>
    </w:p>
    <w:p w:rsidR="00543E89" w:rsidRPr="00A16E75" w:rsidRDefault="00543E89" w:rsidP="00543E8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говорите отчетливо, в успокаивающей манере;</w:t>
      </w:r>
    </w:p>
    <w:p w:rsidR="00543E89" w:rsidRPr="00A16E75" w:rsidRDefault="00543E89" w:rsidP="00543E8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6E75">
        <w:rPr>
          <w:rStyle w:val="2Exact"/>
          <w:rFonts w:eastAsiaTheme="minorEastAsia"/>
          <w:sz w:val="26"/>
          <w:szCs w:val="26"/>
        </w:rPr>
        <w:t>не смейтесь и не вызывайте гнева у наркомана.</w:t>
      </w:r>
    </w:p>
    <w:p w:rsidR="00543E89" w:rsidRDefault="00543E89" w:rsidP="00A16E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E75" w:rsidRDefault="00A16E75" w:rsidP="00A16E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E75" w:rsidRDefault="00A16E75" w:rsidP="00A16E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E75" w:rsidRPr="00A16E75" w:rsidRDefault="00A16E75" w:rsidP="00A16E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E75">
        <w:rPr>
          <w:rFonts w:ascii="Times New Roman" w:hAnsi="Times New Roman" w:cs="Times New Roman"/>
          <w:b/>
          <w:sz w:val="36"/>
          <w:szCs w:val="36"/>
        </w:rPr>
        <w:t>Берегите своих детей!</w:t>
      </w:r>
    </w:p>
    <w:sectPr w:rsidR="00A16E75" w:rsidRPr="00A16E75" w:rsidSect="00A16E75">
      <w:pgSz w:w="11906" w:h="16838"/>
      <w:pgMar w:top="1134" w:right="850" w:bottom="1134" w:left="1701" w:header="708" w:footer="708" w:gutter="0"/>
      <w:pgBorders w:offsetFrom="page">
        <w:top w:val="people" w:sz="15" w:space="24" w:color="002060"/>
        <w:left w:val="people" w:sz="15" w:space="24" w:color="002060"/>
        <w:bottom w:val="people" w:sz="15" w:space="24" w:color="002060"/>
        <w:right w:val="people" w:sz="15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12C"/>
    <w:multiLevelType w:val="hybridMultilevel"/>
    <w:tmpl w:val="E47A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634"/>
    <w:multiLevelType w:val="multilevel"/>
    <w:tmpl w:val="A8320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3533DA"/>
    <w:multiLevelType w:val="multilevel"/>
    <w:tmpl w:val="F0429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34DA6"/>
    <w:multiLevelType w:val="hybridMultilevel"/>
    <w:tmpl w:val="2A1E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A26B2"/>
    <w:multiLevelType w:val="hybridMultilevel"/>
    <w:tmpl w:val="7DAA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33EF5"/>
    <w:multiLevelType w:val="hybridMultilevel"/>
    <w:tmpl w:val="FAF4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22266"/>
    <w:multiLevelType w:val="hybridMultilevel"/>
    <w:tmpl w:val="B32E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25BF"/>
    <w:multiLevelType w:val="multilevel"/>
    <w:tmpl w:val="9956DD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97612C"/>
    <w:multiLevelType w:val="hybridMultilevel"/>
    <w:tmpl w:val="9168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F6383"/>
    <w:multiLevelType w:val="hybridMultilevel"/>
    <w:tmpl w:val="BD52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C7E94"/>
    <w:multiLevelType w:val="hybridMultilevel"/>
    <w:tmpl w:val="A0B6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71E5B"/>
    <w:multiLevelType w:val="multilevel"/>
    <w:tmpl w:val="9C363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0B1C9E"/>
    <w:multiLevelType w:val="multilevel"/>
    <w:tmpl w:val="21749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3C3676"/>
    <w:multiLevelType w:val="hybridMultilevel"/>
    <w:tmpl w:val="2994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2326B"/>
    <w:multiLevelType w:val="multilevel"/>
    <w:tmpl w:val="ECAAF9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"/>
  </w:num>
  <w:num w:numId="5">
    <w:abstractNumId w:val="8"/>
  </w:num>
  <w:num w:numId="6">
    <w:abstractNumId w:val="13"/>
  </w:num>
  <w:num w:numId="7">
    <w:abstractNumId w:val="12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E89"/>
    <w:rsid w:val="00543E89"/>
    <w:rsid w:val="00A16E75"/>
    <w:rsid w:val="00B10ACF"/>
    <w:rsid w:val="00EA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935F7-4DE0-4934-A47F-89BCB66E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43E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543E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543E8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3E8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543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1"/>
    <w:rsid w:val="00543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43E8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105pt">
    <w:name w:val="Основной текст (2) + 10;5 pt;Полужирный"/>
    <w:basedOn w:val="21"/>
    <w:rsid w:val="00543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43E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1"/>
    <w:rsid w:val="00543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543E89"/>
    <w:pPr>
      <w:widowControl w:val="0"/>
      <w:shd w:val="clear" w:color="auto" w:fill="FFFFFF"/>
      <w:spacing w:before="1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543E89"/>
    <w:pPr>
      <w:widowControl w:val="0"/>
      <w:shd w:val="clear" w:color="auto" w:fill="FFFFFF"/>
      <w:spacing w:before="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Заголовок №3"/>
    <w:basedOn w:val="a"/>
    <w:link w:val="3"/>
    <w:rsid w:val="00543E89"/>
    <w:pPr>
      <w:widowControl w:val="0"/>
      <w:shd w:val="clear" w:color="auto" w:fill="FFFFFF"/>
      <w:spacing w:before="360" w:after="60" w:line="0" w:lineRule="atLeast"/>
      <w:ind w:hanging="44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43E89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543E89"/>
    <w:pPr>
      <w:widowControl w:val="0"/>
      <w:shd w:val="clear" w:color="auto" w:fill="FFFFFF"/>
      <w:spacing w:after="0" w:line="240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rsid w:val="00543E89"/>
    <w:pPr>
      <w:widowControl w:val="0"/>
      <w:shd w:val="clear" w:color="auto" w:fill="FFFFFF"/>
      <w:spacing w:after="0" w:line="240" w:lineRule="exact"/>
      <w:ind w:hanging="440"/>
      <w:jc w:val="both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543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Exact">
    <w:name w:val="Заголовок №2 (2) Exact"/>
    <w:basedOn w:val="a0"/>
    <w:link w:val="220"/>
    <w:rsid w:val="00543E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543E89"/>
    <w:pPr>
      <w:widowControl w:val="0"/>
      <w:shd w:val="clear" w:color="auto" w:fill="FFFFFF"/>
      <w:spacing w:before="120" w:after="0" w:line="250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543E89"/>
    <w:pPr>
      <w:ind w:left="720"/>
      <w:contextualSpacing/>
    </w:pPr>
  </w:style>
  <w:style w:type="character" w:customStyle="1" w:styleId="2105ptExact">
    <w:name w:val="Основной текст (2) + 10;5 pt;Полужирный;Курсив Exact"/>
    <w:basedOn w:val="21"/>
    <w:rsid w:val="00543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543E89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sid w:val="00543E8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10ptExact">
    <w:name w:val="Основной текст (7) + 10 pt;Не полужирный;Не курсив Exact"/>
    <w:basedOn w:val="7Exact"/>
    <w:rsid w:val="00543E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543E8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3121</Characters>
  <Application>Microsoft Office Word</Application>
  <DocSecurity>0</DocSecurity>
  <Lines>26</Lines>
  <Paragraphs>7</Paragraphs>
  <ScaleCrop>false</ScaleCrop>
  <Company>Microsoft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2019-06-25T06:33:00Z</dcterms:created>
  <dcterms:modified xsi:type="dcterms:W3CDTF">2019-06-26T06:43:00Z</dcterms:modified>
</cp:coreProperties>
</file>